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4471F" w:rsidRDefault="00566D4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pict w14:anchorId="3B8E81C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" style="position:absolute;margin-left:0;margin-top:0;width:50pt;height:50pt;z-index:251656704;visibility:hidden;mso-wrap-edited:f;mso-width-percent:0;mso-height-percent:0;mso-width-percent:0;mso-height-percent:0">
            <o:lock v:ext="edit" selection="t"/>
          </v:shape>
        </w:pict>
      </w:r>
      <w:r>
        <w:rPr>
          <w:noProof/>
        </w:rPr>
        <w:pict w14:anchorId="6516B212">
          <v:shape id="_x0000_s1027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r>
        <w:rPr>
          <w:noProof/>
        </w:rPr>
        <w:pict w14:anchorId="30628F45">
          <v:shape id="_x0000_s1026" type="#_x0000_t136" alt="" style="position:absolute;margin-left:0;margin-top:0;width:50pt;height:50pt;z-index:251658752;visibility:hidden;mso-wrap-edited:f;mso-width-percent:0;mso-height-percent:0;mso-width-percent:0;mso-height-percent:0">
            <o:lock v:ext="edit" selection="t"/>
          </v:shape>
        </w:pict>
      </w:r>
    </w:p>
    <w:sdt>
      <w:sdtPr>
        <w:tag w:val="goog_rdk_0"/>
        <w:id w:val="-1018236159"/>
      </w:sdtPr>
      <w:sdtEndPr/>
      <w:sdtContent>
        <w:p w14:paraId="00000002" w14:textId="77777777" w:rsidR="0084471F" w:rsidRDefault="00566D4F">
          <w:pPr>
            <w:spacing w:before="43"/>
            <w:ind w:left="1685"/>
            <w:rPr>
              <w:rFonts w:ascii="Cambria" w:eastAsia="Cambria" w:hAnsi="Cambria" w:cs="Cambria"/>
              <w:sz w:val="28"/>
              <w:szCs w:val="28"/>
            </w:rPr>
          </w:pPr>
          <w:r>
            <w:rPr>
              <w:rFonts w:ascii="Cambria" w:eastAsia="Cambria" w:hAnsi="Cambria" w:cs="Cambria"/>
              <w:sz w:val="28"/>
              <w:szCs w:val="28"/>
            </w:rPr>
            <w:t>2019-2020 Action Plan for Kentucky DEC Subdivision</w:t>
          </w:r>
        </w:p>
      </w:sdtContent>
    </w:sdt>
    <w:p w14:paraId="00000003" w14:textId="77777777" w:rsidR="0084471F" w:rsidRDefault="0084471F">
      <w:pPr>
        <w:rPr>
          <w:rFonts w:ascii="Cambria" w:eastAsia="Cambria" w:hAnsi="Cambria" w:cs="Cambria"/>
          <w:sz w:val="20"/>
          <w:szCs w:val="20"/>
        </w:rPr>
      </w:pPr>
    </w:p>
    <w:p w14:paraId="00000004" w14:textId="77777777" w:rsidR="0084471F" w:rsidRDefault="0084471F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"/>
        <w:tblW w:w="96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00"/>
        <w:gridCol w:w="2400"/>
        <w:gridCol w:w="2400"/>
        <w:gridCol w:w="2400"/>
      </w:tblGrid>
      <w:tr w:rsidR="0084471F" w14:paraId="6626684C" w14:textId="77777777">
        <w:trPr>
          <w:trHeight w:val="520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05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Goal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06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Action steps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07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Timeline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08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Resources</w:t>
            </w:r>
          </w:p>
        </w:tc>
      </w:tr>
      <w:tr w:rsidR="0084471F" w14:paraId="6A7C1EEC" w14:textId="77777777">
        <w:trPr>
          <w:trHeight w:val="3420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09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9" w:right="28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1. KYDEC subdivision will grow (new or renewal) its 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membership </w:t>
            </w:r>
            <w:r>
              <w:rPr>
                <w:rFonts w:ascii="Cambria" w:eastAsia="Cambria" w:hAnsi="Cambria" w:cs="Cambria"/>
                <w:color w:val="000000"/>
              </w:rPr>
              <w:t>by two members.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0A" w14:textId="77777777" w:rsidR="0084471F" w:rsidRDefault="00566D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line="279" w:lineRule="auto"/>
              <w:ind w:right="230" w:firstLine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Offer membership benefit information at state conferences</w:t>
            </w:r>
          </w:p>
          <w:p w14:paraId="0000000B" w14:textId="77777777" w:rsidR="0084471F" w:rsidRDefault="0084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Cambria" w:eastAsia="Cambria" w:hAnsi="Cambria" w:cs="Cambria"/>
                <w:color w:val="000000"/>
                <w:sz w:val="17"/>
                <w:szCs w:val="17"/>
              </w:rPr>
            </w:pPr>
          </w:p>
          <w:p w14:paraId="0000000C" w14:textId="77777777" w:rsidR="0084471F" w:rsidRDefault="00566D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line="279" w:lineRule="auto"/>
              <w:ind w:right="206" w:firstLine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Offer scholarships for membership (application for scholarship required).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0D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1. July, 2019</w:t>
            </w:r>
          </w:p>
          <w:p w14:paraId="0000000E" w14:textId="77777777" w:rsidR="0084471F" w:rsidRDefault="0084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  <w:p w14:paraId="0000000F" w14:textId="77777777" w:rsidR="0084471F" w:rsidRDefault="0084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  <w:p w14:paraId="00000010" w14:textId="77777777" w:rsidR="0084471F" w:rsidRDefault="0084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  <w:p w14:paraId="00000011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2. Fall 2019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12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8" w:right="26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Brochures, advertisement, set up vendor table at state</w:t>
            </w:r>
          </w:p>
          <w:p w14:paraId="00000013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-wide early</w:t>
            </w:r>
          </w:p>
          <w:p w14:paraId="00000014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79" w:lineRule="auto"/>
              <w:ind w:left="88" w:right="27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childhood conference and conduct membership meeting with incentives.</w:t>
            </w:r>
          </w:p>
          <w:p w14:paraId="00000015" w14:textId="77777777" w:rsidR="0084471F" w:rsidRDefault="0084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Cambria" w:eastAsia="Cambria" w:hAnsi="Cambria" w:cs="Cambria"/>
                <w:color w:val="000000"/>
                <w:sz w:val="17"/>
                <w:szCs w:val="17"/>
              </w:rPr>
            </w:pPr>
          </w:p>
          <w:p w14:paraId="00000016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8" w:right="8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Resources from National DEC.</w:t>
            </w:r>
          </w:p>
        </w:tc>
      </w:tr>
      <w:tr w:rsidR="0084471F" w14:paraId="36BB327B" w14:textId="77777777">
        <w:trPr>
          <w:trHeight w:val="6000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17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9" w:right="28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2. KYDEC subdivision will 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engage members </w:t>
            </w:r>
            <w:r>
              <w:rPr>
                <w:rFonts w:ascii="Cambria" w:eastAsia="Cambria" w:hAnsi="Cambria" w:cs="Cambria"/>
                <w:color w:val="000000"/>
              </w:rPr>
              <w:t>by sharing resources and providing networking opportunities.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18" w14:textId="77777777" w:rsidR="0084471F" w:rsidRDefault="00566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spacing w:line="278" w:lineRule="auto"/>
              <w:ind w:right="194" w:firstLine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Distribute quarterly newsletter</w:t>
            </w:r>
          </w:p>
          <w:p w14:paraId="00000019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8" w:right="54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through Facebook, listserv, and webpage</w:t>
            </w:r>
          </w:p>
          <w:p w14:paraId="0000001A" w14:textId="77777777" w:rsidR="0084471F" w:rsidRDefault="0084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spacing w:before="13" w:line="284" w:lineRule="auto"/>
              <w:ind w:left="94" w:right="113"/>
              <w:rPr>
                <w:rFonts w:ascii="Cambria" w:eastAsia="Cambria" w:hAnsi="Cambria" w:cs="Cambria"/>
                <w:color w:val="000000"/>
              </w:rPr>
            </w:pPr>
          </w:p>
          <w:p w14:paraId="0000001B" w14:textId="77777777" w:rsidR="0084471F" w:rsidRDefault="00566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spacing w:before="13" w:line="284" w:lineRule="auto"/>
              <w:ind w:left="94" w:right="113" w:hanging="1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Offer training opportunities based on needs assessment data and Recommended Practices.</w:t>
            </w:r>
          </w:p>
          <w:p w14:paraId="0000001C" w14:textId="77777777" w:rsidR="0084471F" w:rsidRDefault="0084471F">
            <w:pPr>
              <w:tabs>
                <w:tab w:val="left" w:pos="305"/>
              </w:tabs>
              <w:spacing w:before="42" w:line="279" w:lineRule="auto"/>
              <w:ind w:right="132"/>
              <w:rPr>
                <w:rFonts w:ascii="Cambria" w:eastAsia="Cambria" w:hAnsi="Cambria" w:cs="Cambria"/>
              </w:rPr>
            </w:pPr>
          </w:p>
          <w:p w14:paraId="0000001D" w14:textId="77777777" w:rsidR="0084471F" w:rsidRDefault="0084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  <w:p w14:paraId="0000001E" w14:textId="77777777" w:rsidR="0084471F" w:rsidRDefault="00566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spacing w:before="42" w:line="279" w:lineRule="auto"/>
              <w:ind w:right="132" w:firstLine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Offer scholarships to attend state conferences.</w:t>
            </w:r>
          </w:p>
          <w:p w14:paraId="0000001F" w14:textId="77777777" w:rsidR="0084471F" w:rsidRDefault="00566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spacing w:before="42" w:line="279" w:lineRule="auto"/>
              <w:ind w:right="132" w:firstLine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Host a social organized at National DEC. </w:t>
            </w:r>
          </w:p>
          <w:p w14:paraId="00000020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spacing w:before="42" w:line="279" w:lineRule="auto"/>
              <w:ind w:left="89" w:right="13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5. Offer two mini-grant opportunities 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21" w14:textId="77777777" w:rsidR="0084471F" w:rsidRDefault="00566D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spacing w:line="279" w:lineRule="auto"/>
              <w:ind w:right="109" w:firstLine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Oct. 1, Jan. 1, May 1</w:t>
            </w:r>
          </w:p>
          <w:p w14:paraId="00000022" w14:textId="77777777" w:rsidR="0084471F" w:rsidRDefault="0084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Cambria" w:eastAsia="Cambria" w:hAnsi="Cambria" w:cs="Cambria"/>
                <w:color w:val="000000"/>
                <w:sz w:val="17"/>
                <w:szCs w:val="17"/>
              </w:rPr>
            </w:pPr>
          </w:p>
          <w:p w14:paraId="00000023" w14:textId="77777777" w:rsidR="0084471F" w:rsidRDefault="0084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spacing w:line="279" w:lineRule="auto"/>
              <w:ind w:left="89" w:right="275"/>
              <w:rPr>
                <w:rFonts w:ascii="Cambria" w:eastAsia="Cambria" w:hAnsi="Cambria" w:cs="Cambria"/>
                <w:color w:val="000000"/>
              </w:rPr>
            </w:pPr>
          </w:p>
          <w:p w14:paraId="00000024" w14:textId="77777777" w:rsidR="0084471F" w:rsidRDefault="0084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  <w:p w14:paraId="00000025" w14:textId="77777777" w:rsidR="0084471F" w:rsidRDefault="0084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spacing w:line="279" w:lineRule="auto"/>
              <w:ind w:left="89" w:right="275"/>
              <w:rPr>
                <w:rFonts w:ascii="Cambria" w:eastAsia="Cambria" w:hAnsi="Cambria" w:cs="Cambria"/>
                <w:color w:val="000000"/>
              </w:rPr>
            </w:pPr>
          </w:p>
          <w:p w14:paraId="00000026" w14:textId="77777777" w:rsidR="0084471F" w:rsidRDefault="0084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spacing w:line="279" w:lineRule="auto"/>
              <w:ind w:left="89" w:right="275"/>
              <w:rPr>
                <w:rFonts w:ascii="Cambria" w:eastAsia="Cambria" w:hAnsi="Cambria" w:cs="Cambria"/>
                <w:color w:val="000000"/>
              </w:rPr>
            </w:pPr>
          </w:p>
          <w:p w14:paraId="00000027" w14:textId="77777777" w:rsidR="0084471F" w:rsidRDefault="00566D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spacing w:line="279" w:lineRule="auto"/>
              <w:ind w:right="275" w:firstLine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ECI conference session</w:t>
            </w:r>
          </w:p>
          <w:p w14:paraId="00000028" w14:textId="77777777" w:rsidR="0084471F" w:rsidRDefault="00566D4F">
            <w:pPr>
              <w:tabs>
                <w:tab w:val="left" w:pos="305"/>
              </w:tabs>
              <w:spacing w:line="279" w:lineRule="auto"/>
              <w:ind w:left="89" w:right="27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KYCEC conference session</w:t>
            </w:r>
          </w:p>
          <w:p w14:paraId="00000029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Fall, 2019--Discuss with stakeholders about training opportunities for state EC providers.</w:t>
            </w:r>
          </w:p>
          <w:p w14:paraId="0000002A" w14:textId="77777777" w:rsidR="0084471F" w:rsidRDefault="0084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Cambria" w:eastAsia="Cambria" w:hAnsi="Cambria" w:cs="Cambria"/>
                <w:color w:val="000000"/>
                <w:sz w:val="17"/>
                <w:szCs w:val="17"/>
              </w:rPr>
            </w:pPr>
          </w:p>
          <w:p w14:paraId="0000002B" w14:textId="77777777" w:rsidR="0084471F" w:rsidRDefault="00566D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spacing w:line="279" w:lineRule="auto"/>
              <w:ind w:right="132" w:firstLine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Fall 2019 and Spring 2019</w:t>
            </w:r>
          </w:p>
          <w:p w14:paraId="0000002C" w14:textId="77777777" w:rsidR="0084471F" w:rsidRDefault="0084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spacing w:line="279" w:lineRule="auto"/>
              <w:ind w:left="89" w:right="132"/>
              <w:rPr>
                <w:rFonts w:ascii="Cambria" w:eastAsia="Cambria" w:hAnsi="Cambria" w:cs="Cambria"/>
                <w:color w:val="000000"/>
              </w:rPr>
            </w:pPr>
          </w:p>
          <w:p w14:paraId="0000002D" w14:textId="77777777" w:rsidR="0084471F" w:rsidRDefault="00566D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spacing w:line="279" w:lineRule="auto"/>
              <w:ind w:right="132" w:firstLine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October, 2019</w:t>
            </w:r>
          </w:p>
          <w:p w14:paraId="0000002E" w14:textId="77777777" w:rsidR="0084471F" w:rsidRDefault="0084471F">
            <w:pPr>
              <w:tabs>
                <w:tab w:val="left" w:pos="305"/>
              </w:tabs>
              <w:spacing w:line="279" w:lineRule="auto"/>
              <w:ind w:left="89" w:right="132"/>
              <w:rPr>
                <w:rFonts w:ascii="Cambria" w:eastAsia="Cambria" w:hAnsi="Cambria" w:cs="Cambria"/>
              </w:rPr>
            </w:pPr>
          </w:p>
          <w:p w14:paraId="0000002F" w14:textId="77777777" w:rsidR="0084471F" w:rsidRDefault="00566D4F">
            <w:pPr>
              <w:tabs>
                <w:tab w:val="left" w:pos="305"/>
              </w:tabs>
              <w:spacing w:line="279" w:lineRule="auto"/>
              <w:ind w:left="89" w:right="13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 October, 2019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30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8" w:right="293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FB, Webpage, GOEC, Part C Administrator, DEC Recommended Practices, National DEC</w:t>
            </w:r>
          </w:p>
        </w:tc>
      </w:tr>
      <w:tr w:rsidR="0084471F" w14:paraId="468C5DFE" w14:textId="77777777">
        <w:trPr>
          <w:trHeight w:val="2920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31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9" w:right="1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3. KYDEC subdivision will 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advocate </w:t>
            </w:r>
            <w:r>
              <w:rPr>
                <w:rFonts w:ascii="Cambria" w:eastAsia="Cambria" w:hAnsi="Cambria" w:cs="Cambria"/>
                <w:color w:val="000000"/>
              </w:rPr>
              <w:t>across the state for children with or at risk for disabilities/delays and their families.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32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8" w:right="119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1.Disseminate advocacy news and action items via Facebook, website, listserv, and newsletter (at</w:t>
            </w:r>
          </w:p>
          <w:p w14:paraId="00000033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8" w:right="104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national- and state-levels).</w:t>
            </w:r>
          </w:p>
          <w:p w14:paraId="00000034" w14:textId="77777777" w:rsidR="0084471F" w:rsidRDefault="0084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Cambria" w:eastAsia="Cambria" w:hAnsi="Cambria" w:cs="Cambria"/>
                <w:color w:val="000000"/>
                <w:sz w:val="17"/>
                <w:szCs w:val="17"/>
              </w:rPr>
            </w:pPr>
          </w:p>
          <w:p w14:paraId="00000035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8" w:right="17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2.Participate in annual Children’s Advocacy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36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8" w:right="109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1. Ongoing throughout the year as needed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37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8" w:right="15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Newsletter, FB,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WebPage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, National CAN, ECPC, ECTA, Zero</w:t>
            </w:r>
          </w:p>
          <w:p w14:paraId="00000038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To Three</w:t>
            </w:r>
          </w:p>
          <w:p w14:paraId="00000039" w14:textId="77777777" w:rsidR="0084471F" w:rsidRDefault="0084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  <w:p w14:paraId="0000003A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8" w:right="40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KY Youth Advocates (State Kids County Organization)</w:t>
            </w:r>
          </w:p>
        </w:tc>
      </w:tr>
      <w:tr w:rsidR="00566D4F" w14:paraId="30B8D353" w14:textId="77777777">
        <w:trPr>
          <w:trHeight w:val="2920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2A145" w14:textId="7EEABB16" w:rsidR="00566D4F" w:rsidRDefault="00566D4F" w:rsidP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9" w:right="157"/>
              <w:rPr>
                <w:rFonts w:ascii="Cambria" w:eastAsia="Cambria" w:hAnsi="Cambria" w:cs="Cambria"/>
                <w:color w:val="000000"/>
              </w:rPr>
            </w:pPr>
            <w:r w:rsidRPr="00E04B06">
              <w:rPr>
                <w:rFonts w:ascii="Cambria"/>
                <w:spacing w:val="-1"/>
              </w:rPr>
              <w:t>4.</w:t>
            </w:r>
            <w:r w:rsidRPr="00E04B06">
              <w:rPr>
                <w:rFonts w:ascii="Cambria"/>
                <w:spacing w:val="-4"/>
              </w:rPr>
              <w:t xml:space="preserve"> </w:t>
            </w:r>
            <w:r w:rsidRPr="00E04B06">
              <w:rPr>
                <w:rFonts w:ascii="Cambria"/>
                <w:spacing w:val="-1"/>
              </w:rPr>
              <w:t>KYDEC</w:t>
            </w:r>
            <w:r w:rsidRPr="00E04B06">
              <w:rPr>
                <w:rFonts w:ascii="Cambria"/>
                <w:spacing w:val="-4"/>
              </w:rPr>
              <w:t xml:space="preserve"> </w:t>
            </w:r>
            <w:r w:rsidRPr="00E04B06">
              <w:rPr>
                <w:rFonts w:ascii="Cambria"/>
                <w:spacing w:val="-1"/>
              </w:rPr>
              <w:t>Subdivision</w:t>
            </w:r>
            <w:r w:rsidRPr="00E04B06">
              <w:rPr>
                <w:rFonts w:ascii="Cambria"/>
                <w:spacing w:val="28"/>
              </w:rPr>
              <w:t xml:space="preserve"> </w:t>
            </w:r>
            <w:r w:rsidRPr="00E04B06">
              <w:rPr>
                <w:rFonts w:ascii="Cambria"/>
                <w:spacing w:val="-1"/>
              </w:rPr>
              <w:t>will</w:t>
            </w:r>
            <w:r w:rsidRPr="00E04B06">
              <w:rPr>
                <w:rFonts w:ascii="Cambria"/>
                <w:spacing w:val="-4"/>
              </w:rPr>
              <w:t xml:space="preserve"> </w:t>
            </w:r>
            <w:r w:rsidRPr="00E04B06">
              <w:rPr>
                <w:rFonts w:ascii="Cambria"/>
                <w:spacing w:val="-1"/>
              </w:rPr>
              <w:t>establish</w:t>
            </w:r>
            <w:r w:rsidRPr="00E04B06">
              <w:rPr>
                <w:rFonts w:ascii="Cambria"/>
                <w:spacing w:val="-3"/>
              </w:rPr>
              <w:t xml:space="preserve"> </w:t>
            </w:r>
            <w:r w:rsidRPr="00E04B06">
              <w:rPr>
                <w:rFonts w:ascii="Cambria"/>
                <w:spacing w:val="-1"/>
              </w:rPr>
              <w:t>non-profit</w:t>
            </w:r>
            <w:r w:rsidRPr="00E04B06">
              <w:rPr>
                <w:rFonts w:ascii="Cambria"/>
                <w:spacing w:val="27"/>
              </w:rPr>
              <w:t xml:space="preserve"> </w:t>
            </w:r>
            <w:r w:rsidRPr="00E04B06">
              <w:rPr>
                <w:rFonts w:ascii="Cambria"/>
                <w:spacing w:val="-1"/>
              </w:rPr>
              <w:t>status.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83C3F" w14:textId="77777777" w:rsidR="00566D4F" w:rsidRDefault="00566D4F" w:rsidP="00566D4F">
            <w:pPr>
              <w:pStyle w:val="ListParagraph"/>
              <w:numPr>
                <w:ilvl w:val="0"/>
                <w:numId w:val="5"/>
              </w:numPr>
              <w:tabs>
                <w:tab w:val="left" w:pos="353"/>
              </w:tabs>
              <w:spacing w:line="279" w:lineRule="auto"/>
              <w:ind w:right="145" w:firstLine="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Obtain,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1"/>
              </w:rPr>
              <w:t>complete,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  <w:spacing w:val="-1"/>
              </w:rPr>
              <w:t>and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1"/>
              </w:rPr>
              <w:t>submit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paperwork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1"/>
              </w:rPr>
              <w:t>establish</w:t>
            </w:r>
            <w:r>
              <w:rPr>
                <w:rFonts w:ascii="Cambria"/>
                <w:spacing w:val="24"/>
                <w:w w:val="99"/>
              </w:rPr>
              <w:t xml:space="preserve"> </w:t>
            </w:r>
            <w:r>
              <w:rPr>
                <w:rFonts w:ascii="Cambria"/>
                <w:spacing w:val="-1"/>
              </w:rPr>
              <w:t>incorporation.</w:t>
            </w:r>
          </w:p>
          <w:p w14:paraId="52CBFD19" w14:textId="77777777" w:rsidR="00566D4F" w:rsidRDefault="00566D4F" w:rsidP="00566D4F">
            <w:pPr>
              <w:pStyle w:val="TableParagraph"/>
              <w:spacing w:before="11"/>
              <w:rPr>
                <w:rFonts w:ascii="Cambria" w:eastAsia="Cambria" w:hAnsi="Cambria" w:cs="Cambria"/>
                <w:sz w:val="17"/>
                <w:szCs w:val="17"/>
              </w:rPr>
            </w:pPr>
          </w:p>
          <w:p w14:paraId="5841A2E4" w14:textId="76B99B78" w:rsidR="00566D4F" w:rsidRDefault="00566D4F" w:rsidP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8" w:right="119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/>
                <w:spacing w:val="-1"/>
              </w:rPr>
              <w:t>Obtain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  <w:spacing w:val="-1"/>
              </w:rPr>
              <w:t>necessary</w:t>
            </w:r>
            <w:r>
              <w:rPr>
                <w:rFonts w:ascii="Cambria"/>
                <w:spacing w:val="25"/>
                <w:w w:val="99"/>
              </w:rPr>
              <w:t xml:space="preserve"> </w:t>
            </w:r>
            <w:r>
              <w:rPr>
                <w:rFonts w:ascii="Cambria"/>
                <w:spacing w:val="-1"/>
              </w:rPr>
              <w:t>physical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1"/>
              </w:rPr>
              <w:t>address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1"/>
              </w:rPr>
              <w:t>and</w:t>
            </w:r>
            <w:r>
              <w:rPr>
                <w:rFonts w:ascii="Cambria"/>
                <w:spacing w:val="25"/>
                <w:w w:val="99"/>
              </w:rPr>
              <w:t xml:space="preserve"> </w:t>
            </w:r>
            <w:r>
              <w:rPr>
                <w:rFonts w:ascii="Cambria"/>
                <w:spacing w:val="-1"/>
              </w:rPr>
              <w:t>support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1"/>
              </w:rPr>
              <w:t>for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1"/>
              </w:rPr>
              <w:t>obtaining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  <w:spacing w:val="-1"/>
              </w:rPr>
              <w:t>non-profit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1"/>
              </w:rPr>
              <w:t>status.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2E1F6" w14:textId="498E404E" w:rsidR="00566D4F" w:rsidRPr="00566D4F" w:rsidRDefault="00566D4F" w:rsidP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8" w:right="10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566D4F">
              <w:rPr>
                <w:rFonts w:ascii="Times New Roman" w:hAnsi="Times New Roman" w:cs="Times New Roman"/>
                <w:sz w:val="24"/>
                <w:szCs w:val="24"/>
              </w:rPr>
              <w:t>1. Within the 2019-2020 year</w:t>
            </w:r>
            <w:bookmarkEnd w:id="0"/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3921B" w14:textId="7145D7F6" w:rsidR="00566D4F" w:rsidRDefault="00566D4F" w:rsidP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8" w:right="15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/>
                <w:spacing w:val="-1"/>
              </w:rPr>
              <w:t>National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1"/>
              </w:rPr>
              <w:t>DEC,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  <w:spacing w:val="-1"/>
              </w:rPr>
              <w:t>Appropriate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1"/>
              </w:rPr>
              <w:t>state</w:t>
            </w:r>
            <w:r>
              <w:rPr>
                <w:rFonts w:ascii="Cambria"/>
                <w:spacing w:val="27"/>
                <w:w w:val="99"/>
              </w:rPr>
              <w:t xml:space="preserve"> </w:t>
            </w:r>
            <w:r>
              <w:rPr>
                <w:rFonts w:ascii="Cambria"/>
                <w:spacing w:val="-1"/>
              </w:rPr>
              <w:t>agencies, KYDEC</w:t>
            </w:r>
            <w:r>
              <w:rPr>
                <w:rFonts w:ascii="Cambria"/>
                <w:spacing w:val="24"/>
                <w:w w:val="99"/>
              </w:rPr>
              <w:t xml:space="preserve"> </w:t>
            </w:r>
            <w:r>
              <w:rPr>
                <w:rFonts w:ascii="Cambria"/>
                <w:spacing w:val="-1"/>
              </w:rPr>
              <w:t>Treasurer</w:t>
            </w:r>
          </w:p>
        </w:tc>
      </w:tr>
    </w:tbl>
    <w:p w14:paraId="0000003B" w14:textId="77777777" w:rsidR="0084471F" w:rsidRDefault="0084471F">
      <w:pPr>
        <w:spacing w:line="279" w:lineRule="auto"/>
        <w:rPr>
          <w:rFonts w:ascii="Cambria" w:eastAsia="Cambria" w:hAnsi="Cambria" w:cs="Cambria"/>
        </w:rPr>
        <w:sectPr w:rsidR="008447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00" w:right="1180" w:bottom="280" w:left="1240" w:header="720" w:footer="720" w:gutter="0"/>
          <w:pgNumType w:start="1"/>
          <w:cols w:space="720" w:equalWidth="0">
            <w:col w:w="9360"/>
          </w:cols>
        </w:sectPr>
      </w:pPr>
    </w:p>
    <w:p w14:paraId="0000003C" w14:textId="77777777" w:rsidR="0084471F" w:rsidRDefault="0084471F">
      <w:pPr>
        <w:spacing w:before="3"/>
        <w:rPr>
          <w:rFonts w:ascii="Cambria" w:eastAsia="Cambria" w:hAnsi="Cambria" w:cs="Cambria"/>
          <w:sz w:val="19"/>
          <w:szCs w:val="19"/>
        </w:rPr>
      </w:pPr>
      <w:bookmarkStart w:id="1" w:name="_heading=h.gjdgxs" w:colFirst="0" w:colLast="0"/>
      <w:bookmarkEnd w:id="1"/>
    </w:p>
    <w:tbl>
      <w:tblPr>
        <w:tblStyle w:val="a0"/>
        <w:tblW w:w="96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00"/>
        <w:gridCol w:w="2400"/>
        <w:gridCol w:w="2400"/>
        <w:gridCol w:w="2400"/>
      </w:tblGrid>
      <w:tr w:rsidR="0084471F" w14:paraId="0563FCB4" w14:textId="77777777">
        <w:trPr>
          <w:trHeight w:val="820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3D" w14:textId="77777777" w:rsidR="0084471F" w:rsidRDefault="0084471F"/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3E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8" w:right="633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Day events at the Capitol.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3F" w14:textId="77777777" w:rsidR="0084471F" w:rsidRDefault="0084471F"/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40" w14:textId="77777777" w:rsidR="0084471F" w:rsidRDefault="0084471F"/>
        </w:tc>
      </w:tr>
      <w:tr w:rsidR="0084471F" w14:paraId="00D9974D" w14:textId="77777777">
        <w:trPr>
          <w:trHeight w:val="2820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41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9" w:right="209"/>
              <w:rPr>
                <w:rFonts w:ascii="Cambria" w:eastAsia="Cambria" w:hAnsi="Cambria" w:cs="Cambria"/>
                <w:color w:val="000000"/>
                <w:highlight w:val="yellow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4. KYDEC Subdivision will establish non-profit </w:t>
            </w:r>
            <w:sdt>
              <w:sdtPr>
                <w:tag w:val="goog_rdk_1"/>
                <w:id w:val="-809249603"/>
              </w:sdtPr>
              <w:sdtEndPr/>
              <w:sdtContent>
                <w:commentRangeStart w:id="2"/>
              </w:sdtContent>
            </w:sdt>
            <w:r>
              <w:rPr>
                <w:rFonts w:ascii="Cambria" w:eastAsia="Cambria" w:hAnsi="Cambria" w:cs="Cambria"/>
                <w:color w:val="000000"/>
              </w:rPr>
              <w:t>status</w:t>
            </w:r>
            <w:commentRangeEnd w:id="2"/>
            <w:r>
              <w:commentReference w:id="2"/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42" w14:textId="77777777" w:rsidR="0084471F" w:rsidRDefault="00566D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line="279" w:lineRule="auto"/>
              <w:ind w:right="145" w:firstLine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Obtain, complete, and submit paperwork to establish incorporation.</w:t>
            </w:r>
          </w:p>
          <w:p w14:paraId="00000043" w14:textId="77777777" w:rsidR="0084471F" w:rsidRDefault="0084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Cambria" w:eastAsia="Cambria" w:hAnsi="Cambria" w:cs="Cambria"/>
                <w:color w:val="000000"/>
                <w:sz w:val="17"/>
                <w:szCs w:val="17"/>
              </w:rPr>
            </w:pPr>
          </w:p>
          <w:p w14:paraId="00000044" w14:textId="77777777" w:rsidR="0084471F" w:rsidRDefault="00566D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spacing w:line="279" w:lineRule="auto"/>
              <w:ind w:right="283" w:firstLine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Obtain necessary physical address and support for obtaining non-profit status.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45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hanging="89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1. Within the 2019-2020 year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46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8" w:right="618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National DEC, Appropriate state agencies, KYDEC Treasurer</w:t>
            </w:r>
          </w:p>
        </w:tc>
      </w:tr>
      <w:tr w:rsidR="0084471F" w14:paraId="368E0EB5" w14:textId="77777777">
        <w:trPr>
          <w:trHeight w:val="2820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47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9" w:right="209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5. KYDEC will contact state leaders to familiarize them with KYDEC, and ask of ways that we can be involved at the state level. 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48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line="279" w:lineRule="auto"/>
              <w:ind w:left="89" w:right="14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1. Contact and meet with leaders in Frankfort. 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49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1. Across the 2019-2020 year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4A" w14:textId="77777777" w:rsidR="0084471F" w:rsidRDefault="00566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8" w:right="618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Appropriate state agencies </w:t>
            </w:r>
          </w:p>
        </w:tc>
      </w:tr>
    </w:tbl>
    <w:p w14:paraId="0000004B" w14:textId="77777777" w:rsidR="0084471F" w:rsidRDefault="0084471F"/>
    <w:sectPr w:rsidR="0084471F">
      <w:pgSz w:w="12240" w:h="15840"/>
      <w:pgMar w:top="680" w:right="1180" w:bottom="280" w:left="1240" w:header="720" w:footer="720" w:gutter="0"/>
      <w:cols w:space="720" w:equalWidth="0">
        <w:col w:w="9360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icrosoft Office User" w:date="2019-08-21T12:22:00Z" w:initials="">
    <w:p w14:paraId="00000052" w14:textId="77777777" w:rsidR="0084471F" w:rsidRDefault="00566D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It looks like this wasn’t done last year?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52" w16cid:durableId="215052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097A1" w14:textId="77777777" w:rsidR="00000000" w:rsidRDefault="00566D4F">
      <w:r>
        <w:separator/>
      </w:r>
    </w:p>
  </w:endnote>
  <w:endnote w:type="continuationSeparator" w:id="0">
    <w:p w14:paraId="36D0D73D" w14:textId="77777777" w:rsidR="00000000" w:rsidRDefault="0056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F" w14:textId="77777777" w:rsidR="0084471F" w:rsidRDefault="008447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1" w14:textId="77777777" w:rsidR="0084471F" w:rsidRDefault="008447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0" w14:textId="77777777" w:rsidR="0084471F" w:rsidRDefault="008447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28670" w14:textId="77777777" w:rsidR="00000000" w:rsidRDefault="00566D4F">
      <w:r>
        <w:separator/>
      </w:r>
    </w:p>
  </w:footnote>
  <w:footnote w:type="continuationSeparator" w:id="0">
    <w:p w14:paraId="5A7F7BA8" w14:textId="77777777" w:rsidR="00000000" w:rsidRDefault="0056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D" w14:textId="77777777" w:rsidR="0084471F" w:rsidRDefault="00566D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2EE181C" wp14:editId="631FE3DB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244590" cy="2087879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28150" y="2740823"/>
                        <a:ext cx="6235065" cy="20783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FBB5E9" w14:textId="77777777" w:rsidR="0084471F" w:rsidRDefault="00566D4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EE181C" id="_x0000_s1026" style="position:absolute;margin-left:9pt;margin-top:0;width:491.7pt;height:16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" filled="f" stroked="f">
              <v:textbox inset="2.53958mm,2.53958mm,2.53958mm,2.53958mm">
                <w:txbxContent>
                  <w:p w14:paraId="11FBB5E9" w14:textId="77777777" w:rsidR="0084471F" w:rsidRDefault="00566D4F">
                    <w:pPr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C" w14:textId="77777777" w:rsidR="0084471F" w:rsidRDefault="008447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E" w14:textId="77777777" w:rsidR="0084471F" w:rsidRDefault="00566D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97521CC" wp14:editId="7D9E75C2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244590" cy="2087879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28150" y="2740823"/>
                        <a:ext cx="6235065" cy="20783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E44383" w14:textId="77777777" w:rsidR="0084471F" w:rsidRDefault="00566D4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7521CC" id="_x0000_s1027" style="position:absolute;margin-left:9pt;margin-top:0;width:491.7pt;height:16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" filled="f" stroked="f">
              <v:textbox inset="2.53958mm,2.53958mm,2.53958mm,2.53958mm">
                <w:txbxContent>
                  <w:p w14:paraId="51E44383" w14:textId="77777777" w:rsidR="0084471F" w:rsidRDefault="00566D4F">
                    <w:pPr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5163"/>
    <w:multiLevelType w:val="multilevel"/>
    <w:tmpl w:val="F6969770"/>
    <w:lvl w:ilvl="0">
      <w:start w:val="1"/>
      <w:numFmt w:val="decimal"/>
      <w:lvlText w:val="%1."/>
      <w:lvlJc w:val="left"/>
      <w:pPr>
        <w:ind w:left="89" w:hanging="264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•"/>
      <w:lvlJc w:val="left"/>
      <w:pPr>
        <w:ind w:left="318" w:hanging="264"/>
      </w:pPr>
    </w:lvl>
    <w:lvl w:ilvl="2">
      <w:start w:val="1"/>
      <w:numFmt w:val="bullet"/>
      <w:lvlText w:val="•"/>
      <w:lvlJc w:val="left"/>
      <w:pPr>
        <w:ind w:left="547" w:hanging="263"/>
      </w:pPr>
    </w:lvl>
    <w:lvl w:ilvl="3">
      <w:start w:val="1"/>
      <w:numFmt w:val="bullet"/>
      <w:lvlText w:val="•"/>
      <w:lvlJc w:val="left"/>
      <w:pPr>
        <w:ind w:left="777" w:hanging="264"/>
      </w:pPr>
    </w:lvl>
    <w:lvl w:ilvl="4">
      <w:start w:val="1"/>
      <w:numFmt w:val="bullet"/>
      <w:lvlText w:val="•"/>
      <w:lvlJc w:val="left"/>
      <w:pPr>
        <w:ind w:left="1006" w:hanging="264"/>
      </w:pPr>
    </w:lvl>
    <w:lvl w:ilvl="5">
      <w:start w:val="1"/>
      <w:numFmt w:val="bullet"/>
      <w:lvlText w:val="•"/>
      <w:lvlJc w:val="left"/>
      <w:pPr>
        <w:ind w:left="1236" w:hanging="264"/>
      </w:pPr>
    </w:lvl>
    <w:lvl w:ilvl="6">
      <w:start w:val="1"/>
      <w:numFmt w:val="bullet"/>
      <w:lvlText w:val="•"/>
      <w:lvlJc w:val="left"/>
      <w:pPr>
        <w:ind w:left="1465" w:hanging="264"/>
      </w:pPr>
    </w:lvl>
    <w:lvl w:ilvl="7">
      <w:start w:val="1"/>
      <w:numFmt w:val="bullet"/>
      <w:lvlText w:val="•"/>
      <w:lvlJc w:val="left"/>
      <w:pPr>
        <w:ind w:left="1694" w:hanging="264"/>
      </w:pPr>
    </w:lvl>
    <w:lvl w:ilvl="8">
      <w:start w:val="1"/>
      <w:numFmt w:val="bullet"/>
      <w:lvlText w:val="•"/>
      <w:lvlJc w:val="left"/>
      <w:pPr>
        <w:ind w:left="1924" w:hanging="264"/>
      </w:pPr>
    </w:lvl>
  </w:abstractNum>
  <w:abstractNum w:abstractNumId="1" w15:restartNumberingAfterBreak="0">
    <w:nsid w:val="1FB35919"/>
    <w:multiLevelType w:val="multilevel"/>
    <w:tmpl w:val="BF7A2C86"/>
    <w:lvl w:ilvl="0">
      <w:start w:val="1"/>
      <w:numFmt w:val="decimal"/>
      <w:lvlText w:val="%1."/>
      <w:lvlJc w:val="left"/>
      <w:pPr>
        <w:ind w:left="89" w:hanging="264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•"/>
      <w:lvlJc w:val="left"/>
      <w:pPr>
        <w:ind w:left="318" w:hanging="264"/>
      </w:pPr>
    </w:lvl>
    <w:lvl w:ilvl="2">
      <w:start w:val="1"/>
      <w:numFmt w:val="bullet"/>
      <w:lvlText w:val="•"/>
      <w:lvlJc w:val="left"/>
      <w:pPr>
        <w:ind w:left="547" w:hanging="263"/>
      </w:pPr>
    </w:lvl>
    <w:lvl w:ilvl="3">
      <w:start w:val="1"/>
      <w:numFmt w:val="bullet"/>
      <w:lvlText w:val="•"/>
      <w:lvlJc w:val="left"/>
      <w:pPr>
        <w:ind w:left="777" w:hanging="264"/>
      </w:pPr>
    </w:lvl>
    <w:lvl w:ilvl="4">
      <w:start w:val="1"/>
      <w:numFmt w:val="bullet"/>
      <w:lvlText w:val="•"/>
      <w:lvlJc w:val="left"/>
      <w:pPr>
        <w:ind w:left="1006" w:hanging="264"/>
      </w:pPr>
    </w:lvl>
    <w:lvl w:ilvl="5">
      <w:start w:val="1"/>
      <w:numFmt w:val="bullet"/>
      <w:lvlText w:val="•"/>
      <w:lvlJc w:val="left"/>
      <w:pPr>
        <w:ind w:left="1236" w:hanging="264"/>
      </w:pPr>
    </w:lvl>
    <w:lvl w:ilvl="6">
      <w:start w:val="1"/>
      <w:numFmt w:val="bullet"/>
      <w:lvlText w:val="•"/>
      <w:lvlJc w:val="left"/>
      <w:pPr>
        <w:ind w:left="1465" w:hanging="264"/>
      </w:pPr>
    </w:lvl>
    <w:lvl w:ilvl="7">
      <w:start w:val="1"/>
      <w:numFmt w:val="bullet"/>
      <w:lvlText w:val="•"/>
      <w:lvlJc w:val="left"/>
      <w:pPr>
        <w:ind w:left="1694" w:hanging="264"/>
      </w:pPr>
    </w:lvl>
    <w:lvl w:ilvl="8">
      <w:start w:val="1"/>
      <w:numFmt w:val="bullet"/>
      <w:lvlText w:val="•"/>
      <w:lvlJc w:val="left"/>
      <w:pPr>
        <w:ind w:left="1924" w:hanging="264"/>
      </w:pPr>
    </w:lvl>
  </w:abstractNum>
  <w:abstractNum w:abstractNumId="2" w15:restartNumberingAfterBreak="0">
    <w:nsid w:val="24D951D4"/>
    <w:multiLevelType w:val="hybridMultilevel"/>
    <w:tmpl w:val="FE56BCD0"/>
    <w:lvl w:ilvl="0" w:tplc="18A01074">
      <w:start w:val="1"/>
      <w:numFmt w:val="decimal"/>
      <w:lvlText w:val="%1."/>
      <w:lvlJc w:val="left"/>
      <w:pPr>
        <w:ind w:left="89" w:hanging="264"/>
      </w:pPr>
      <w:rPr>
        <w:rFonts w:ascii="Cambria" w:eastAsia="Cambria" w:hAnsi="Cambria" w:hint="default"/>
        <w:spacing w:val="-1"/>
        <w:w w:val="99"/>
        <w:sz w:val="22"/>
        <w:szCs w:val="22"/>
      </w:rPr>
    </w:lvl>
    <w:lvl w:ilvl="1" w:tplc="70608E66">
      <w:start w:val="1"/>
      <w:numFmt w:val="bullet"/>
      <w:lvlText w:val="•"/>
      <w:lvlJc w:val="left"/>
      <w:pPr>
        <w:ind w:left="318" w:hanging="264"/>
      </w:pPr>
      <w:rPr>
        <w:rFonts w:hint="default"/>
      </w:rPr>
    </w:lvl>
    <w:lvl w:ilvl="2" w:tplc="64F0CDE6">
      <w:start w:val="1"/>
      <w:numFmt w:val="bullet"/>
      <w:lvlText w:val="•"/>
      <w:lvlJc w:val="left"/>
      <w:pPr>
        <w:ind w:left="547" w:hanging="264"/>
      </w:pPr>
      <w:rPr>
        <w:rFonts w:hint="default"/>
      </w:rPr>
    </w:lvl>
    <w:lvl w:ilvl="3" w:tplc="9BAA4B3C">
      <w:start w:val="1"/>
      <w:numFmt w:val="bullet"/>
      <w:lvlText w:val="•"/>
      <w:lvlJc w:val="left"/>
      <w:pPr>
        <w:ind w:left="777" w:hanging="264"/>
      </w:pPr>
      <w:rPr>
        <w:rFonts w:hint="default"/>
      </w:rPr>
    </w:lvl>
    <w:lvl w:ilvl="4" w:tplc="B8ECE538">
      <w:start w:val="1"/>
      <w:numFmt w:val="bullet"/>
      <w:lvlText w:val="•"/>
      <w:lvlJc w:val="left"/>
      <w:pPr>
        <w:ind w:left="1006" w:hanging="264"/>
      </w:pPr>
      <w:rPr>
        <w:rFonts w:hint="default"/>
      </w:rPr>
    </w:lvl>
    <w:lvl w:ilvl="5" w:tplc="547A1E80">
      <w:start w:val="1"/>
      <w:numFmt w:val="bullet"/>
      <w:lvlText w:val="•"/>
      <w:lvlJc w:val="left"/>
      <w:pPr>
        <w:ind w:left="1236" w:hanging="264"/>
      </w:pPr>
      <w:rPr>
        <w:rFonts w:hint="default"/>
      </w:rPr>
    </w:lvl>
    <w:lvl w:ilvl="6" w:tplc="85F22ECC">
      <w:start w:val="1"/>
      <w:numFmt w:val="bullet"/>
      <w:lvlText w:val="•"/>
      <w:lvlJc w:val="left"/>
      <w:pPr>
        <w:ind w:left="1465" w:hanging="264"/>
      </w:pPr>
      <w:rPr>
        <w:rFonts w:hint="default"/>
      </w:rPr>
    </w:lvl>
    <w:lvl w:ilvl="7" w:tplc="AAEA64C8">
      <w:start w:val="1"/>
      <w:numFmt w:val="bullet"/>
      <w:lvlText w:val="•"/>
      <w:lvlJc w:val="left"/>
      <w:pPr>
        <w:ind w:left="1694" w:hanging="264"/>
      </w:pPr>
      <w:rPr>
        <w:rFonts w:hint="default"/>
      </w:rPr>
    </w:lvl>
    <w:lvl w:ilvl="8" w:tplc="D1CC3BE6">
      <w:start w:val="1"/>
      <w:numFmt w:val="bullet"/>
      <w:lvlText w:val="•"/>
      <w:lvlJc w:val="left"/>
      <w:pPr>
        <w:ind w:left="1924" w:hanging="264"/>
      </w:pPr>
      <w:rPr>
        <w:rFonts w:hint="default"/>
      </w:rPr>
    </w:lvl>
  </w:abstractNum>
  <w:abstractNum w:abstractNumId="3" w15:restartNumberingAfterBreak="0">
    <w:nsid w:val="2CB5525E"/>
    <w:multiLevelType w:val="multilevel"/>
    <w:tmpl w:val="66320D10"/>
    <w:lvl w:ilvl="0">
      <w:start w:val="1"/>
      <w:numFmt w:val="decimal"/>
      <w:lvlText w:val="%1."/>
      <w:lvlJc w:val="left"/>
      <w:pPr>
        <w:ind w:left="89" w:hanging="216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•"/>
      <w:lvlJc w:val="left"/>
      <w:pPr>
        <w:ind w:left="318" w:hanging="216"/>
      </w:pPr>
    </w:lvl>
    <w:lvl w:ilvl="2">
      <w:start w:val="1"/>
      <w:numFmt w:val="bullet"/>
      <w:lvlText w:val="•"/>
      <w:lvlJc w:val="left"/>
      <w:pPr>
        <w:ind w:left="547" w:hanging="216"/>
      </w:pPr>
    </w:lvl>
    <w:lvl w:ilvl="3">
      <w:start w:val="1"/>
      <w:numFmt w:val="bullet"/>
      <w:lvlText w:val="•"/>
      <w:lvlJc w:val="left"/>
      <w:pPr>
        <w:ind w:left="777" w:hanging="216"/>
      </w:pPr>
    </w:lvl>
    <w:lvl w:ilvl="4">
      <w:start w:val="1"/>
      <w:numFmt w:val="bullet"/>
      <w:lvlText w:val="•"/>
      <w:lvlJc w:val="left"/>
      <w:pPr>
        <w:ind w:left="1006" w:hanging="216"/>
      </w:pPr>
    </w:lvl>
    <w:lvl w:ilvl="5">
      <w:start w:val="1"/>
      <w:numFmt w:val="bullet"/>
      <w:lvlText w:val="•"/>
      <w:lvlJc w:val="left"/>
      <w:pPr>
        <w:ind w:left="1236" w:hanging="216"/>
      </w:pPr>
    </w:lvl>
    <w:lvl w:ilvl="6">
      <w:start w:val="1"/>
      <w:numFmt w:val="bullet"/>
      <w:lvlText w:val="•"/>
      <w:lvlJc w:val="left"/>
      <w:pPr>
        <w:ind w:left="1465" w:hanging="216"/>
      </w:pPr>
    </w:lvl>
    <w:lvl w:ilvl="7">
      <w:start w:val="1"/>
      <w:numFmt w:val="bullet"/>
      <w:lvlText w:val="•"/>
      <w:lvlJc w:val="left"/>
      <w:pPr>
        <w:ind w:left="1694" w:hanging="216"/>
      </w:pPr>
    </w:lvl>
    <w:lvl w:ilvl="8">
      <w:start w:val="1"/>
      <w:numFmt w:val="bullet"/>
      <w:lvlText w:val="•"/>
      <w:lvlJc w:val="left"/>
      <w:pPr>
        <w:ind w:left="1924" w:hanging="216"/>
      </w:pPr>
    </w:lvl>
  </w:abstractNum>
  <w:abstractNum w:abstractNumId="4" w15:restartNumberingAfterBreak="0">
    <w:nsid w:val="2CD81ECD"/>
    <w:multiLevelType w:val="multilevel"/>
    <w:tmpl w:val="C3647B80"/>
    <w:lvl w:ilvl="0">
      <w:start w:val="1"/>
      <w:numFmt w:val="decimal"/>
      <w:lvlText w:val="%1."/>
      <w:lvlJc w:val="left"/>
      <w:pPr>
        <w:ind w:left="89" w:hanging="216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•"/>
      <w:lvlJc w:val="left"/>
      <w:pPr>
        <w:ind w:left="318" w:hanging="216"/>
      </w:pPr>
    </w:lvl>
    <w:lvl w:ilvl="2">
      <w:start w:val="1"/>
      <w:numFmt w:val="bullet"/>
      <w:lvlText w:val="•"/>
      <w:lvlJc w:val="left"/>
      <w:pPr>
        <w:ind w:left="547" w:hanging="216"/>
      </w:pPr>
    </w:lvl>
    <w:lvl w:ilvl="3">
      <w:start w:val="1"/>
      <w:numFmt w:val="bullet"/>
      <w:lvlText w:val="•"/>
      <w:lvlJc w:val="left"/>
      <w:pPr>
        <w:ind w:left="777" w:hanging="216"/>
      </w:pPr>
    </w:lvl>
    <w:lvl w:ilvl="4">
      <w:start w:val="1"/>
      <w:numFmt w:val="bullet"/>
      <w:lvlText w:val="•"/>
      <w:lvlJc w:val="left"/>
      <w:pPr>
        <w:ind w:left="1006" w:hanging="216"/>
      </w:pPr>
    </w:lvl>
    <w:lvl w:ilvl="5">
      <w:start w:val="1"/>
      <w:numFmt w:val="bullet"/>
      <w:lvlText w:val="•"/>
      <w:lvlJc w:val="left"/>
      <w:pPr>
        <w:ind w:left="1236" w:hanging="216"/>
      </w:pPr>
    </w:lvl>
    <w:lvl w:ilvl="6">
      <w:start w:val="1"/>
      <w:numFmt w:val="bullet"/>
      <w:lvlText w:val="•"/>
      <w:lvlJc w:val="left"/>
      <w:pPr>
        <w:ind w:left="1465" w:hanging="216"/>
      </w:pPr>
    </w:lvl>
    <w:lvl w:ilvl="7">
      <w:start w:val="1"/>
      <w:numFmt w:val="bullet"/>
      <w:lvlText w:val="•"/>
      <w:lvlJc w:val="left"/>
      <w:pPr>
        <w:ind w:left="1694" w:hanging="216"/>
      </w:pPr>
    </w:lvl>
    <w:lvl w:ilvl="8">
      <w:start w:val="1"/>
      <w:numFmt w:val="bullet"/>
      <w:lvlText w:val="•"/>
      <w:lvlJc w:val="left"/>
      <w:pPr>
        <w:ind w:left="1924" w:hanging="216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71F"/>
    <w:rsid w:val="00566D4F"/>
    <w:rsid w:val="008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D2F25F6-D558-3E45-886C-4BC9315C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9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04B06"/>
  </w:style>
  <w:style w:type="character" w:styleId="CommentReference">
    <w:name w:val="annotation reference"/>
    <w:basedOn w:val="DefaultParagraphFont"/>
    <w:uiPriority w:val="99"/>
    <w:semiHidden/>
    <w:unhideWhenUsed/>
    <w:rsid w:val="00562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6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07"/>
  </w:style>
  <w:style w:type="paragraph" w:styleId="Footer">
    <w:name w:val="footer"/>
    <w:basedOn w:val="Normal"/>
    <w:link w:val="FooterChar"/>
    <w:uiPriority w:val="99"/>
    <w:unhideWhenUsed/>
    <w:rsid w:val="002B7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0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UDtPbmjYdMoE1/NiJ86oUT1TQ==">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2019-10-15T18:15:00Z</dcterms:created>
  <dcterms:modified xsi:type="dcterms:W3CDTF">2019-10-15T18:15:00Z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LastSaved">
    <vt:filetime>2019-08-21T00:00:00Z</vt:filetime>
  </property>
</Properties>
</file>